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C2D69B" w:themeColor="accent3" w:themeTint="99"/>
  <w:body>
    <w:p w:rsidR="002F638B" w:rsidRPr="008D4FD2" w:rsidRDefault="002F638B">
      <w:pPr>
        <w:rPr>
          <w:rFonts w:ascii="Arial Narrow" w:hAnsi="Arial Narrow"/>
          <w:sz w:val="32"/>
          <w:szCs w:val="32"/>
        </w:rPr>
      </w:pPr>
      <w:r w:rsidRPr="008D4FD2">
        <w:rPr>
          <w:rFonts w:ascii="Arial Narrow" w:hAnsi="Arial Narrow"/>
          <w:sz w:val="32"/>
          <w:szCs w:val="32"/>
        </w:rPr>
        <w:t>Good Afternoon delegates at the 13</w:t>
      </w:r>
      <w:r w:rsidRPr="008D4FD2">
        <w:rPr>
          <w:rFonts w:ascii="Arial Narrow" w:hAnsi="Arial Narrow"/>
          <w:sz w:val="32"/>
          <w:szCs w:val="32"/>
          <w:vertAlign w:val="superscript"/>
        </w:rPr>
        <w:t>th</w:t>
      </w:r>
      <w:r w:rsidRPr="008D4FD2">
        <w:rPr>
          <w:rFonts w:ascii="Arial Narrow" w:hAnsi="Arial Narrow"/>
          <w:sz w:val="32"/>
          <w:szCs w:val="32"/>
        </w:rPr>
        <w:t xml:space="preserve"> Global platform for Disaster risk reduction, I really appreciate the opportunity at the last minute afforded me by Sophia Scherer to make my presentation.</w:t>
      </w:r>
    </w:p>
    <w:p w:rsidR="009F5856" w:rsidRDefault="002F638B" w:rsidP="003F2DAB">
      <w:pPr>
        <w:autoSpaceDE w:val="0"/>
        <w:autoSpaceDN w:val="0"/>
        <w:adjustRightInd w:val="0"/>
        <w:spacing w:after="0" w:line="240" w:lineRule="auto"/>
        <w:rPr>
          <w:rFonts w:ascii="Arial Narrow" w:hAnsi="Arial Narrow"/>
          <w:sz w:val="32"/>
          <w:szCs w:val="32"/>
        </w:rPr>
      </w:pPr>
      <w:r w:rsidRPr="008D4FD2">
        <w:rPr>
          <w:rFonts w:ascii="Arial Narrow" w:hAnsi="Arial Narrow"/>
          <w:sz w:val="32"/>
          <w:szCs w:val="32"/>
        </w:rPr>
        <w:t xml:space="preserve">The idea I will like to share with delegates is the use of social media has a tool for disaster management. Social media </w:t>
      </w:r>
    </w:p>
    <w:p w:rsidR="0095678F" w:rsidRPr="008D4FD2" w:rsidRDefault="002F638B" w:rsidP="003F2DAB">
      <w:pPr>
        <w:autoSpaceDE w:val="0"/>
        <w:autoSpaceDN w:val="0"/>
        <w:adjustRightInd w:val="0"/>
        <w:spacing w:after="0" w:line="240" w:lineRule="auto"/>
        <w:rPr>
          <w:rFonts w:ascii="Arial Narrow" w:hAnsi="Arial Narrow" w:cs="Cambria"/>
          <w:sz w:val="32"/>
          <w:szCs w:val="32"/>
        </w:rPr>
      </w:pPr>
      <w:proofErr w:type="gramStart"/>
      <w:r w:rsidRPr="008D4FD2">
        <w:rPr>
          <w:rFonts w:ascii="Arial Narrow" w:hAnsi="Arial Narrow"/>
          <w:sz w:val="32"/>
          <w:szCs w:val="32"/>
        </w:rPr>
        <w:t>is</w:t>
      </w:r>
      <w:proofErr w:type="gramEnd"/>
      <w:r w:rsidRPr="008D4FD2">
        <w:rPr>
          <w:rFonts w:ascii="Arial Narrow" w:hAnsi="Arial Narrow"/>
          <w:sz w:val="32"/>
          <w:szCs w:val="32"/>
        </w:rPr>
        <w:t xml:space="preserve"> changing the way people communicate not only in their day to day lives but also in unusual circumstances such as disasters, terrorist attacks and other emergency situations. Networking sites such as Facebook and Twitter can help individuals, communities and agencies gain valuable </w:t>
      </w:r>
      <w:r w:rsidR="0095678F" w:rsidRPr="008D4FD2">
        <w:rPr>
          <w:rFonts w:ascii="Arial Narrow" w:hAnsi="Arial Narrow"/>
          <w:sz w:val="32"/>
          <w:szCs w:val="32"/>
        </w:rPr>
        <w:t xml:space="preserve">information, share emergency and evacuation plans and establishes a line of communication between networks, a most useful tool when traditional communication infrastructures are damaged as a result of the disaster. Such as the Haiti earthquake of 2010 and the Japanese tsunami catastrophe of 2011, </w:t>
      </w:r>
      <w:r w:rsidR="0095678F" w:rsidRPr="008D4FD2">
        <w:rPr>
          <w:rFonts w:ascii="Arial Narrow" w:hAnsi="Arial Narrow" w:cs="Cambria"/>
          <w:sz w:val="32"/>
          <w:szCs w:val="32"/>
        </w:rPr>
        <w:t>JAPAN TSUNAMI SOCIAL MEDIA REPORT –DR. KAREN FREBERG, UNIVERSITY OF TENNESSEE 1</w:t>
      </w:r>
      <w:r w:rsidR="0095678F" w:rsidRPr="008D4FD2">
        <w:rPr>
          <w:rFonts w:ascii="Arial Narrow" w:hAnsi="Arial Narrow" w:cs="Cambria-Bold"/>
          <w:b/>
          <w:bCs/>
          <w:sz w:val="32"/>
          <w:szCs w:val="32"/>
        </w:rPr>
        <w:t xml:space="preserve"> </w:t>
      </w:r>
      <w:r w:rsidR="0095678F" w:rsidRPr="008D4FD2">
        <w:rPr>
          <w:rFonts w:ascii="Arial Narrow" w:hAnsi="Arial Narrow" w:cs="Cambria"/>
          <w:sz w:val="32"/>
          <w:szCs w:val="32"/>
        </w:rPr>
        <w:t>JAPAN</w:t>
      </w:r>
      <w:r w:rsidR="003F2DAB" w:rsidRPr="008D4FD2">
        <w:rPr>
          <w:rFonts w:ascii="Arial Narrow" w:hAnsi="Arial Narrow" w:cs="Cambria-Bold"/>
          <w:b/>
          <w:bCs/>
          <w:sz w:val="32"/>
          <w:szCs w:val="32"/>
        </w:rPr>
        <w:t xml:space="preserve"> </w:t>
      </w:r>
      <w:r w:rsidR="0095678F" w:rsidRPr="008D4FD2">
        <w:rPr>
          <w:rFonts w:ascii="Arial Narrow" w:hAnsi="Arial Narrow" w:cs="Cambria"/>
          <w:sz w:val="32"/>
          <w:szCs w:val="32"/>
        </w:rPr>
        <w:t>TSUNAMI</w:t>
      </w:r>
      <w:r w:rsidR="003F2DAB" w:rsidRPr="008D4FD2">
        <w:rPr>
          <w:rFonts w:ascii="Arial Narrow" w:hAnsi="Arial Narrow" w:cs="Cambria-Bold"/>
          <w:b/>
          <w:bCs/>
          <w:sz w:val="32"/>
          <w:szCs w:val="32"/>
        </w:rPr>
        <w:t xml:space="preserve"> </w:t>
      </w:r>
      <w:r w:rsidR="0095678F" w:rsidRPr="008D4FD2">
        <w:rPr>
          <w:rFonts w:ascii="Arial Narrow" w:hAnsi="Arial Narrow" w:cs="Cambria"/>
          <w:sz w:val="32"/>
          <w:szCs w:val="32"/>
        </w:rPr>
        <w:t>CATASROPHE</w:t>
      </w:r>
      <w:r w:rsidR="003F2DAB" w:rsidRPr="008D4FD2">
        <w:rPr>
          <w:rFonts w:ascii="Arial Narrow" w:hAnsi="Arial Narrow" w:cs="Cambria-Bold"/>
          <w:b/>
          <w:bCs/>
          <w:sz w:val="32"/>
          <w:szCs w:val="32"/>
        </w:rPr>
        <w:t xml:space="preserve"> </w:t>
      </w:r>
      <w:r w:rsidR="0095678F" w:rsidRPr="008D4FD2">
        <w:rPr>
          <w:rFonts w:ascii="Arial Narrow" w:hAnsi="Arial Narrow" w:cs="Cambria"/>
          <w:sz w:val="32"/>
          <w:szCs w:val="32"/>
        </w:rPr>
        <w:t>BRIEF</w:t>
      </w:r>
      <w:r w:rsidR="003F2DAB" w:rsidRPr="008D4FD2">
        <w:rPr>
          <w:rFonts w:ascii="Arial Narrow" w:hAnsi="Arial Narrow" w:cs="Cambria-Bold"/>
          <w:b/>
          <w:bCs/>
          <w:sz w:val="32"/>
          <w:szCs w:val="32"/>
        </w:rPr>
        <w:t xml:space="preserve"> </w:t>
      </w:r>
      <w:r w:rsidR="0095678F" w:rsidRPr="008D4FD2">
        <w:rPr>
          <w:rFonts w:ascii="Arial Narrow" w:hAnsi="Arial Narrow" w:cs="Cambria"/>
          <w:sz w:val="32"/>
          <w:szCs w:val="32"/>
        </w:rPr>
        <w:t>REPORT</w:t>
      </w:r>
      <w:r w:rsidR="003F2DAB" w:rsidRPr="008D4FD2">
        <w:rPr>
          <w:rFonts w:ascii="Arial Narrow" w:hAnsi="Arial Narrow" w:cs="Cambria-Bold"/>
          <w:b/>
          <w:bCs/>
          <w:sz w:val="32"/>
          <w:szCs w:val="32"/>
        </w:rPr>
        <w:t xml:space="preserve"> </w:t>
      </w:r>
      <w:r w:rsidR="0095678F" w:rsidRPr="008D4FD2">
        <w:rPr>
          <w:rFonts w:ascii="Arial Narrow" w:hAnsi="Arial Narrow" w:cs="Cambria"/>
          <w:sz w:val="32"/>
          <w:szCs w:val="32"/>
        </w:rPr>
        <w:t>2011</w:t>
      </w:r>
      <w:r w:rsidR="003F2DAB" w:rsidRPr="008D4FD2">
        <w:rPr>
          <w:rFonts w:ascii="Arial Narrow" w:hAnsi="Arial Narrow" w:cs="Cambria"/>
          <w:sz w:val="32"/>
          <w:szCs w:val="32"/>
        </w:rPr>
        <w:t xml:space="preserve"> is available online, a research paper on social media and the Japanese disaster.</w:t>
      </w:r>
    </w:p>
    <w:p w:rsidR="003F2DAB" w:rsidRPr="008D4FD2" w:rsidRDefault="003F2DAB" w:rsidP="003F2DAB">
      <w:pPr>
        <w:autoSpaceDE w:val="0"/>
        <w:autoSpaceDN w:val="0"/>
        <w:adjustRightInd w:val="0"/>
        <w:spacing w:after="0" w:line="240" w:lineRule="auto"/>
        <w:rPr>
          <w:rFonts w:ascii="Arial Narrow" w:hAnsi="Arial Narrow" w:cs="Cambria"/>
          <w:sz w:val="32"/>
          <w:szCs w:val="32"/>
        </w:rPr>
      </w:pPr>
    </w:p>
    <w:p w:rsidR="003F2DAB" w:rsidRPr="008D4FD2" w:rsidRDefault="003F2DAB" w:rsidP="003F2DAB">
      <w:pPr>
        <w:autoSpaceDE w:val="0"/>
        <w:autoSpaceDN w:val="0"/>
        <w:adjustRightInd w:val="0"/>
        <w:spacing w:after="0" w:line="240" w:lineRule="auto"/>
        <w:rPr>
          <w:rFonts w:ascii="Arial Narrow" w:hAnsi="Arial Narrow" w:cs="Cambria"/>
          <w:sz w:val="32"/>
          <w:szCs w:val="32"/>
        </w:rPr>
      </w:pPr>
      <w:r w:rsidRPr="008D4FD2">
        <w:rPr>
          <w:rFonts w:ascii="Arial Narrow" w:hAnsi="Arial Narrow" w:cs="Cambria"/>
          <w:sz w:val="32"/>
          <w:szCs w:val="32"/>
        </w:rPr>
        <w:t xml:space="preserve">A lot of </w:t>
      </w:r>
      <w:r w:rsidR="008D4FD2" w:rsidRPr="008D4FD2">
        <w:rPr>
          <w:rFonts w:ascii="Arial Narrow" w:hAnsi="Arial Narrow" w:cs="Cambria"/>
          <w:sz w:val="32"/>
          <w:szCs w:val="32"/>
        </w:rPr>
        <w:t>agencies</w:t>
      </w:r>
      <w:r w:rsidRPr="008D4FD2">
        <w:rPr>
          <w:rFonts w:ascii="Arial Narrow" w:hAnsi="Arial Narrow" w:cs="Cambria"/>
          <w:sz w:val="32"/>
          <w:szCs w:val="32"/>
        </w:rPr>
        <w:t xml:space="preserve"> globally already have a presence on social media platforms, but using it has a tool for disaster management is still a novel idea.</w:t>
      </w:r>
    </w:p>
    <w:p w:rsidR="003F2DAB" w:rsidRPr="008D4FD2" w:rsidRDefault="003F2DAB" w:rsidP="003F2DAB">
      <w:pPr>
        <w:autoSpaceDE w:val="0"/>
        <w:autoSpaceDN w:val="0"/>
        <w:adjustRightInd w:val="0"/>
        <w:spacing w:after="0" w:line="240" w:lineRule="auto"/>
        <w:rPr>
          <w:rFonts w:ascii="Arial Narrow" w:hAnsi="Arial Narrow" w:cs="Cambria"/>
          <w:sz w:val="32"/>
          <w:szCs w:val="32"/>
        </w:rPr>
      </w:pPr>
    </w:p>
    <w:p w:rsidR="003F2DAB" w:rsidRPr="008D4FD2" w:rsidRDefault="003F2DAB" w:rsidP="003F2DAB">
      <w:pPr>
        <w:autoSpaceDE w:val="0"/>
        <w:autoSpaceDN w:val="0"/>
        <w:adjustRightInd w:val="0"/>
        <w:spacing w:after="0" w:line="240" w:lineRule="auto"/>
        <w:rPr>
          <w:rFonts w:ascii="Arial Narrow" w:hAnsi="Arial Narrow" w:cs="Cambria"/>
          <w:sz w:val="32"/>
          <w:szCs w:val="32"/>
        </w:rPr>
      </w:pPr>
      <w:r w:rsidRPr="008D4FD2">
        <w:rPr>
          <w:rFonts w:ascii="Arial Narrow" w:hAnsi="Arial Narrow" w:cs="Cambria"/>
          <w:sz w:val="32"/>
          <w:szCs w:val="32"/>
        </w:rPr>
        <w:t>Here I will like to share some of my experiences using social media at the national emergency management agency NEMA Nigeria.</w:t>
      </w:r>
    </w:p>
    <w:p w:rsidR="003F2DAB" w:rsidRPr="008D4FD2" w:rsidRDefault="003F2DAB" w:rsidP="003F2DAB">
      <w:pPr>
        <w:autoSpaceDE w:val="0"/>
        <w:autoSpaceDN w:val="0"/>
        <w:adjustRightInd w:val="0"/>
        <w:spacing w:after="0" w:line="240" w:lineRule="auto"/>
        <w:rPr>
          <w:rFonts w:ascii="Arial Narrow" w:hAnsi="Arial Narrow" w:cs="Cambria"/>
          <w:sz w:val="32"/>
          <w:szCs w:val="32"/>
        </w:rPr>
      </w:pPr>
    </w:p>
    <w:p w:rsidR="008D4FD2" w:rsidRPr="008D4FD2" w:rsidRDefault="003F2DAB" w:rsidP="003F2DAB">
      <w:pPr>
        <w:autoSpaceDE w:val="0"/>
        <w:autoSpaceDN w:val="0"/>
        <w:adjustRightInd w:val="0"/>
        <w:spacing w:after="0" w:line="240" w:lineRule="auto"/>
        <w:rPr>
          <w:rFonts w:ascii="Arial Narrow" w:hAnsi="Arial Narrow" w:cs="Cambria"/>
          <w:sz w:val="32"/>
          <w:szCs w:val="32"/>
        </w:rPr>
      </w:pPr>
      <w:r w:rsidRPr="008D4FD2">
        <w:rPr>
          <w:rFonts w:ascii="Arial Narrow" w:hAnsi="Arial Narrow" w:cs="Cambria"/>
          <w:sz w:val="32"/>
          <w:szCs w:val="32"/>
        </w:rPr>
        <w:t xml:space="preserve">We set up a Facebook account for NEMA HQ in early 2011 and also set up accounts for our </w:t>
      </w:r>
      <w:proofErr w:type="spellStart"/>
      <w:r w:rsidRPr="008D4FD2">
        <w:rPr>
          <w:rFonts w:ascii="Arial Narrow" w:hAnsi="Arial Narrow" w:cs="Cambria"/>
          <w:sz w:val="32"/>
          <w:szCs w:val="32"/>
        </w:rPr>
        <w:t>zonal</w:t>
      </w:r>
      <w:proofErr w:type="spellEnd"/>
      <w:r w:rsidRPr="008D4FD2">
        <w:rPr>
          <w:rFonts w:ascii="Arial Narrow" w:hAnsi="Arial Narrow" w:cs="Cambria"/>
          <w:sz w:val="32"/>
          <w:szCs w:val="32"/>
        </w:rPr>
        <w:t xml:space="preserve"> </w:t>
      </w:r>
      <w:r w:rsidR="0022776B" w:rsidRPr="008D4FD2">
        <w:rPr>
          <w:rFonts w:ascii="Arial Narrow" w:hAnsi="Arial Narrow" w:cs="Cambria"/>
          <w:sz w:val="32"/>
          <w:szCs w:val="32"/>
        </w:rPr>
        <w:t>offices,</w:t>
      </w:r>
      <w:r w:rsidRPr="008D4FD2">
        <w:rPr>
          <w:rFonts w:ascii="Arial Narrow" w:hAnsi="Arial Narrow" w:cs="Cambria"/>
          <w:sz w:val="32"/>
          <w:szCs w:val="32"/>
        </w:rPr>
        <w:t xml:space="preserve"> </w:t>
      </w:r>
      <w:r w:rsidR="0022776B" w:rsidRPr="008D4FD2">
        <w:rPr>
          <w:rFonts w:ascii="Arial Narrow" w:hAnsi="Arial Narrow" w:cs="Cambria"/>
          <w:sz w:val="32"/>
          <w:szCs w:val="32"/>
        </w:rPr>
        <w:t xml:space="preserve">one of </w:t>
      </w:r>
      <w:r w:rsidRPr="008D4FD2">
        <w:rPr>
          <w:rFonts w:ascii="Arial Narrow" w:hAnsi="Arial Narrow" w:cs="Cambria"/>
          <w:sz w:val="32"/>
          <w:szCs w:val="32"/>
        </w:rPr>
        <w:t xml:space="preserve">the immediate impact </w:t>
      </w:r>
      <w:r w:rsidR="0022776B" w:rsidRPr="008D4FD2">
        <w:rPr>
          <w:rFonts w:ascii="Arial Narrow" w:hAnsi="Arial Narrow" w:cs="Cambria"/>
          <w:sz w:val="32"/>
          <w:szCs w:val="32"/>
        </w:rPr>
        <w:t xml:space="preserve">of this, </w:t>
      </w:r>
      <w:r w:rsidRPr="008D4FD2">
        <w:rPr>
          <w:rFonts w:ascii="Arial Narrow" w:hAnsi="Arial Narrow" w:cs="Cambria"/>
          <w:sz w:val="32"/>
          <w:szCs w:val="32"/>
        </w:rPr>
        <w:t xml:space="preserve">was we were able to communicate between HQ and </w:t>
      </w:r>
      <w:proofErr w:type="spellStart"/>
      <w:r w:rsidRPr="008D4FD2">
        <w:rPr>
          <w:rFonts w:ascii="Arial Narrow" w:hAnsi="Arial Narrow" w:cs="Cambria"/>
          <w:sz w:val="32"/>
          <w:szCs w:val="32"/>
        </w:rPr>
        <w:t>Zonal</w:t>
      </w:r>
      <w:proofErr w:type="spellEnd"/>
      <w:r w:rsidRPr="008D4FD2">
        <w:rPr>
          <w:rFonts w:ascii="Arial Narrow" w:hAnsi="Arial Narrow" w:cs="Cambria"/>
          <w:sz w:val="32"/>
          <w:szCs w:val="32"/>
        </w:rPr>
        <w:t xml:space="preserve"> offices in real time and very cheaply, this rapidly improved communication at the agency and allowing for synergy of information at HQ and </w:t>
      </w:r>
      <w:proofErr w:type="spellStart"/>
      <w:r w:rsidRPr="008D4FD2">
        <w:rPr>
          <w:rFonts w:ascii="Arial Narrow" w:hAnsi="Arial Narrow" w:cs="Cambria"/>
          <w:sz w:val="32"/>
          <w:szCs w:val="32"/>
        </w:rPr>
        <w:t>Zonal</w:t>
      </w:r>
      <w:proofErr w:type="spellEnd"/>
      <w:r w:rsidRPr="008D4FD2">
        <w:rPr>
          <w:rFonts w:ascii="Arial Narrow" w:hAnsi="Arial Narrow" w:cs="Cambria"/>
          <w:sz w:val="32"/>
          <w:szCs w:val="32"/>
        </w:rPr>
        <w:t xml:space="preserve"> level.</w:t>
      </w:r>
    </w:p>
    <w:p w:rsidR="008D4FD2" w:rsidRDefault="008D4FD2" w:rsidP="003F2DAB">
      <w:pPr>
        <w:autoSpaceDE w:val="0"/>
        <w:autoSpaceDN w:val="0"/>
        <w:adjustRightInd w:val="0"/>
        <w:spacing w:after="0" w:line="240" w:lineRule="auto"/>
        <w:rPr>
          <w:rFonts w:ascii="Arial Narrow" w:hAnsi="Arial Narrow" w:cs="Cambria"/>
          <w:sz w:val="32"/>
          <w:szCs w:val="32"/>
        </w:rPr>
      </w:pPr>
    </w:p>
    <w:p w:rsidR="0022776B" w:rsidRPr="008D4FD2" w:rsidRDefault="0022776B" w:rsidP="003F2DAB">
      <w:pPr>
        <w:autoSpaceDE w:val="0"/>
        <w:autoSpaceDN w:val="0"/>
        <w:adjustRightInd w:val="0"/>
        <w:spacing w:after="0" w:line="240" w:lineRule="auto"/>
        <w:rPr>
          <w:rFonts w:ascii="Arial Narrow" w:hAnsi="Arial Narrow" w:cs="Cambria"/>
          <w:sz w:val="32"/>
          <w:szCs w:val="32"/>
        </w:rPr>
      </w:pPr>
      <w:r w:rsidRPr="0022776B">
        <w:rPr>
          <w:rFonts w:ascii="Arial Narrow" w:hAnsi="Arial Narrow" w:cs="Cambria"/>
          <w:sz w:val="52"/>
          <w:szCs w:val="52"/>
        </w:rPr>
        <w:lastRenderedPageBreak/>
        <w:t>10 ways NEMA Nigeria is using Social Media</w:t>
      </w:r>
    </w:p>
    <w:p w:rsidR="0022776B" w:rsidRDefault="0022776B" w:rsidP="003F2DAB">
      <w:pPr>
        <w:autoSpaceDE w:val="0"/>
        <w:autoSpaceDN w:val="0"/>
        <w:adjustRightInd w:val="0"/>
        <w:spacing w:after="0" w:line="240" w:lineRule="auto"/>
        <w:rPr>
          <w:rFonts w:ascii="Arial Narrow" w:hAnsi="Arial Narrow" w:cs="Cambria"/>
          <w:sz w:val="52"/>
          <w:szCs w:val="52"/>
        </w:rPr>
      </w:pPr>
    </w:p>
    <w:p w:rsidR="0022776B" w:rsidRPr="008D4FD2" w:rsidRDefault="008D4FD2" w:rsidP="0022776B">
      <w:pPr>
        <w:pStyle w:val="ListParagraph"/>
        <w:numPr>
          <w:ilvl w:val="0"/>
          <w:numId w:val="1"/>
        </w:numPr>
        <w:autoSpaceDE w:val="0"/>
        <w:autoSpaceDN w:val="0"/>
        <w:adjustRightInd w:val="0"/>
        <w:spacing w:after="0" w:line="240" w:lineRule="auto"/>
        <w:rPr>
          <w:rFonts w:cs="Cambria"/>
          <w:sz w:val="52"/>
          <w:szCs w:val="52"/>
        </w:rPr>
      </w:pPr>
      <w:r>
        <w:rPr>
          <w:rFonts w:cs="Cambria"/>
          <w:b/>
          <w:sz w:val="52"/>
          <w:szCs w:val="52"/>
        </w:rPr>
        <w:t>ESTABLISH A COMMUNITY/NETWORK</w:t>
      </w:r>
    </w:p>
    <w:p w:rsidR="003F2DAB" w:rsidRPr="003F2DAB" w:rsidRDefault="003F2DAB" w:rsidP="003F2DAB">
      <w:pPr>
        <w:autoSpaceDE w:val="0"/>
        <w:autoSpaceDN w:val="0"/>
        <w:adjustRightInd w:val="0"/>
        <w:spacing w:after="0" w:line="240" w:lineRule="auto"/>
        <w:rPr>
          <w:rFonts w:ascii="Cambria-Bold" w:hAnsi="Cambria-Bold" w:cs="Cambria-Bold"/>
          <w:b/>
          <w:bCs/>
          <w:sz w:val="20"/>
          <w:szCs w:val="20"/>
        </w:rPr>
      </w:pPr>
    </w:p>
    <w:p w:rsidR="002F638B" w:rsidRDefault="0022776B">
      <w:r>
        <w:rPr>
          <w:noProof/>
          <w:lang w:eastAsia="en-GB"/>
        </w:rPr>
        <w:drawing>
          <wp:inline distT="0" distB="0" distL="0" distR="0" wp14:anchorId="75514A3C" wp14:editId="4A99DB94">
            <wp:extent cx="8572500" cy="41988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 cstate="print"/>
                    <a:srcRect/>
                    <a:stretch>
                      <a:fillRect/>
                    </a:stretch>
                  </pic:blipFill>
                  <pic:spPr bwMode="auto">
                    <a:xfrm>
                      <a:off x="0" y="0"/>
                      <a:ext cx="8572500" cy="4198885"/>
                    </a:xfrm>
                    <a:prstGeom prst="rect">
                      <a:avLst/>
                    </a:prstGeom>
                    <a:noFill/>
                    <a:ln w="9525">
                      <a:noFill/>
                      <a:miter lim="800000"/>
                      <a:headEnd/>
                      <a:tailEnd/>
                    </a:ln>
                  </pic:spPr>
                </pic:pic>
              </a:graphicData>
            </a:graphic>
          </wp:inline>
        </w:drawing>
      </w:r>
    </w:p>
    <w:p w:rsidR="0022776B" w:rsidRPr="00AB243C" w:rsidRDefault="0022776B" w:rsidP="0022776B">
      <w:pPr>
        <w:pStyle w:val="ListParagraph"/>
        <w:numPr>
          <w:ilvl w:val="0"/>
          <w:numId w:val="1"/>
        </w:numPr>
        <w:rPr>
          <w:b/>
          <w:sz w:val="52"/>
          <w:szCs w:val="52"/>
        </w:rPr>
      </w:pPr>
      <w:r w:rsidRPr="00AB243C">
        <w:rPr>
          <w:b/>
          <w:sz w:val="52"/>
          <w:szCs w:val="52"/>
        </w:rPr>
        <w:lastRenderedPageBreak/>
        <w:t>SPREAD THE WORD</w:t>
      </w:r>
    </w:p>
    <w:p w:rsidR="0022776B" w:rsidRDefault="0022776B" w:rsidP="0022776B">
      <w:pPr>
        <w:pStyle w:val="ListParagraph"/>
        <w:rPr>
          <w:b/>
          <w:sz w:val="52"/>
          <w:szCs w:val="52"/>
        </w:rPr>
      </w:pPr>
    </w:p>
    <w:p w:rsidR="009526AB" w:rsidRDefault="009526AB" w:rsidP="009526AB">
      <w:r>
        <w:rPr>
          <w:noProof/>
          <w:lang w:eastAsia="en-GB"/>
        </w:rPr>
        <w:drawing>
          <wp:inline distT="0" distB="0" distL="0" distR="0" wp14:anchorId="5581C01F" wp14:editId="0D5878F3">
            <wp:extent cx="8583066" cy="4605764"/>
            <wp:effectExtent l="0" t="0" r="889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8583066" cy="4605764"/>
                    </a:xfrm>
                    <a:prstGeom prst="rect">
                      <a:avLst/>
                    </a:prstGeom>
                  </pic:spPr>
                </pic:pic>
              </a:graphicData>
            </a:graphic>
          </wp:inline>
        </w:drawing>
      </w:r>
    </w:p>
    <w:p w:rsidR="009526AB" w:rsidRDefault="009526AB" w:rsidP="009526AB">
      <w:pPr>
        <w:pStyle w:val="ListParagraph"/>
        <w:numPr>
          <w:ilvl w:val="0"/>
          <w:numId w:val="1"/>
        </w:numPr>
        <w:rPr>
          <w:b/>
          <w:sz w:val="52"/>
          <w:szCs w:val="52"/>
        </w:rPr>
      </w:pPr>
      <w:r w:rsidRPr="009526AB">
        <w:rPr>
          <w:b/>
          <w:sz w:val="52"/>
          <w:szCs w:val="52"/>
        </w:rPr>
        <w:lastRenderedPageBreak/>
        <w:t>GET ATTENTION</w:t>
      </w:r>
    </w:p>
    <w:p w:rsidR="009526AB" w:rsidRDefault="009526AB" w:rsidP="009526AB">
      <w:pPr>
        <w:pStyle w:val="ListParagraph"/>
        <w:rPr>
          <w:b/>
          <w:sz w:val="52"/>
          <w:szCs w:val="52"/>
        </w:rPr>
      </w:pPr>
      <w:r>
        <w:rPr>
          <w:noProof/>
          <w:lang w:eastAsia="en-GB"/>
        </w:rPr>
        <w:drawing>
          <wp:inline distT="0" distB="0" distL="0" distR="0" wp14:anchorId="554A7C8E" wp14:editId="74B17512">
            <wp:extent cx="8524875" cy="52482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8524875" cy="5248275"/>
                    </a:xfrm>
                    <a:prstGeom prst="rect">
                      <a:avLst/>
                    </a:prstGeom>
                  </pic:spPr>
                </pic:pic>
              </a:graphicData>
            </a:graphic>
          </wp:inline>
        </w:drawing>
      </w:r>
    </w:p>
    <w:p w:rsidR="009526AB" w:rsidRPr="009526AB" w:rsidRDefault="009526AB" w:rsidP="009526AB">
      <w:pPr>
        <w:pStyle w:val="ListParagraph"/>
        <w:numPr>
          <w:ilvl w:val="0"/>
          <w:numId w:val="1"/>
        </w:numPr>
        <w:rPr>
          <w:b/>
          <w:sz w:val="52"/>
          <w:szCs w:val="52"/>
        </w:rPr>
      </w:pPr>
      <w:r w:rsidRPr="009526AB">
        <w:rPr>
          <w:b/>
          <w:sz w:val="52"/>
          <w:szCs w:val="52"/>
        </w:rPr>
        <w:lastRenderedPageBreak/>
        <w:t>GET FEEDBACK</w:t>
      </w:r>
    </w:p>
    <w:p w:rsidR="009526AB" w:rsidRDefault="009526AB" w:rsidP="009526AB">
      <w:pPr>
        <w:rPr>
          <w:b/>
          <w:sz w:val="52"/>
          <w:szCs w:val="52"/>
        </w:rPr>
      </w:pPr>
      <w:r>
        <w:rPr>
          <w:noProof/>
          <w:lang w:eastAsia="en-GB"/>
        </w:rPr>
        <w:drawing>
          <wp:inline distT="0" distB="0" distL="0" distR="0" wp14:anchorId="1F8626EF" wp14:editId="48CFD36E">
            <wp:extent cx="9020175" cy="50863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9020175" cy="5086350"/>
                    </a:xfrm>
                    <a:prstGeom prst="rect">
                      <a:avLst/>
                    </a:prstGeom>
                  </pic:spPr>
                </pic:pic>
              </a:graphicData>
            </a:graphic>
          </wp:inline>
        </w:drawing>
      </w:r>
    </w:p>
    <w:p w:rsidR="009526AB" w:rsidRDefault="009526AB" w:rsidP="009526AB">
      <w:pPr>
        <w:pStyle w:val="ListParagraph"/>
        <w:numPr>
          <w:ilvl w:val="0"/>
          <w:numId w:val="1"/>
        </w:numPr>
        <w:rPr>
          <w:b/>
          <w:sz w:val="52"/>
          <w:szCs w:val="52"/>
        </w:rPr>
      </w:pPr>
      <w:bookmarkStart w:id="0" w:name="_GoBack"/>
      <w:bookmarkEnd w:id="0"/>
      <w:r w:rsidRPr="009526AB">
        <w:rPr>
          <w:b/>
          <w:sz w:val="52"/>
          <w:szCs w:val="52"/>
        </w:rPr>
        <w:lastRenderedPageBreak/>
        <w:t>ANSWER QUESTIONS</w:t>
      </w:r>
    </w:p>
    <w:p w:rsidR="009526AB" w:rsidRPr="009526AB" w:rsidRDefault="001A1DC6" w:rsidP="009526AB">
      <w:pPr>
        <w:pStyle w:val="ListParagraph"/>
        <w:rPr>
          <w:b/>
          <w:sz w:val="52"/>
          <w:szCs w:val="52"/>
        </w:rPr>
      </w:pPr>
      <w:r>
        <w:rPr>
          <w:noProof/>
          <w:lang w:eastAsia="en-GB"/>
        </w:rPr>
        <w:drawing>
          <wp:inline distT="0" distB="0" distL="0" distR="0" wp14:anchorId="4848FA56" wp14:editId="5AB28396">
            <wp:extent cx="8619067" cy="51149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8619067" cy="5114925"/>
                    </a:xfrm>
                    <a:prstGeom prst="rect">
                      <a:avLst/>
                    </a:prstGeom>
                  </pic:spPr>
                </pic:pic>
              </a:graphicData>
            </a:graphic>
          </wp:inline>
        </w:drawing>
      </w:r>
    </w:p>
    <w:p w:rsidR="001A1DC6" w:rsidRDefault="001A1DC6" w:rsidP="001A1DC6">
      <w:pPr>
        <w:pStyle w:val="ListParagraph"/>
        <w:numPr>
          <w:ilvl w:val="0"/>
          <w:numId w:val="1"/>
        </w:numPr>
        <w:rPr>
          <w:b/>
          <w:sz w:val="52"/>
          <w:szCs w:val="52"/>
        </w:rPr>
      </w:pPr>
      <w:r w:rsidRPr="001A1DC6">
        <w:rPr>
          <w:b/>
          <w:sz w:val="52"/>
          <w:szCs w:val="52"/>
        </w:rPr>
        <w:lastRenderedPageBreak/>
        <w:t>PROVIDE SUPPORT</w:t>
      </w:r>
    </w:p>
    <w:p w:rsidR="001A1DC6" w:rsidRPr="001A1DC6" w:rsidRDefault="001A1DC6" w:rsidP="001A1DC6">
      <w:pPr>
        <w:rPr>
          <w:b/>
          <w:sz w:val="52"/>
          <w:szCs w:val="52"/>
        </w:rPr>
      </w:pPr>
    </w:p>
    <w:p w:rsidR="009526AB" w:rsidRPr="009526AB" w:rsidRDefault="001A1DC6" w:rsidP="009526AB">
      <w:pPr>
        <w:rPr>
          <w:b/>
          <w:sz w:val="52"/>
          <w:szCs w:val="52"/>
        </w:rPr>
      </w:pPr>
      <w:r>
        <w:rPr>
          <w:noProof/>
          <w:lang w:eastAsia="en-GB"/>
        </w:rPr>
        <w:drawing>
          <wp:inline distT="0" distB="0" distL="0" distR="0" wp14:anchorId="7FA0228A" wp14:editId="3E696B5A">
            <wp:extent cx="9132425" cy="444467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9132425" cy="4444678"/>
                    </a:xfrm>
                    <a:prstGeom prst="rect">
                      <a:avLst/>
                    </a:prstGeom>
                  </pic:spPr>
                </pic:pic>
              </a:graphicData>
            </a:graphic>
          </wp:inline>
        </w:drawing>
      </w:r>
    </w:p>
    <w:p w:rsidR="009526AB" w:rsidRPr="001A1DC6" w:rsidRDefault="001A1DC6" w:rsidP="001A1DC6">
      <w:pPr>
        <w:pStyle w:val="ListParagraph"/>
        <w:numPr>
          <w:ilvl w:val="0"/>
          <w:numId w:val="1"/>
        </w:numPr>
      </w:pPr>
      <w:r w:rsidRPr="001A1DC6">
        <w:rPr>
          <w:b/>
          <w:sz w:val="52"/>
          <w:szCs w:val="52"/>
        </w:rPr>
        <w:lastRenderedPageBreak/>
        <w:t>IN EMERGENCY SITUATIONS</w:t>
      </w:r>
    </w:p>
    <w:p w:rsidR="001A1DC6" w:rsidRDefault="001A1DC6" w:rsidP="001A1DC6">
      <w:pPr>
        <w:ind w:left="360"/>
      </w:pPr>
    </w:p>
    <w:p w:rsidR="009526AB" w:rsidRDefault="00B51C4F" w:rsidP="009526AB">
      <w:r>
        <w:rPr>
          <w:noProof/>
          <w:lang w:eastAsia="en-GB"/>
        </w:rPr>
        <w:drawing>
          <wp:inline distT="0" distB="0" distL="0" distR="0" wp14:anchorId="67E574BE" wp14:editId="68BC876B">
            <wp:extent cx="8935656" cy="4791919"/>
            <wp:effectExtent l="0" t="0" r="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 cstate="print"/>
                    <a:srcRect/>
                    <a:stretch>
                      <a:fillRect/>
                    </a:stretch>
                  </pic:blipFill>
                  <pic:spPr bwMode="auto">
                    <a:xfrm>
                      <a:off x="0" y="0"/>
                      <a:ext cx="8935656" cy="4791919"/>
                    </a:xfrm>
                    <a:prstGeom prst="rect">
                      <a:avLst/>
                    </a:prstGeom>
                    <a:noFill/>
                    <a:ln w="9525">
                      <a:noFill/>
                      <a:miter lim="800000"/>
                      <a:headEnd/>
                      <a:tailEnd/>
                    </a:ln>
                  </pic:spPr>
                </pic:pic>
              </a:graphicData>
            </a:graphic>
          </wp:inline>
        </w:drawing>
      </w:r>
    </w:p>
    <w:p w:rsidR="00B51C4F" w:rsidRDefault="00B51C4F" w:rsidP="009526AB">
      <w:r>
        <w:rPr>
          <w:noProof/>
          <w:lang w:eastAsia="en-GB"/>
        </w:rPr>
        <w:lastRenderedPageBreak/>
        <w:drawing>
          <wp:inline distT="0" distB="0" distL="0" distR="0" wp14:anchorId="259CBE5A" wp14:editId="093F3FD7">
            <wp:extent cx="9000682" cy="5648446"/>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 cstate="print"/>
                    <a:srcRect/>
                    <a:stretch>
                      <a:fillRect/>
                    </a:stretch>
                  </pic:blipFill>
                  <pic:spPr bwMode="auto">
                    <a:xfrm>
                      <a:off x="0" y="0"/>
                      <a:ext cx="9015416" cy="5657693"/>
                    </a:xfrm>
                    <a:prstGeom prst="rect">
                      <a:avLst/>
                    </a:prstGeom>
                    <a:noFill/>
                    <a:ln w="9525">
                      <a:noFill/>
                      <a:miter lim="800000"/>
                      <a:headEnd/>
                      <a:tailEnd/>
                    </a:ln>
                  </pic:spPr>
                </pic:pic>
              </a:graphicData>
            </a:graphic>
          </wp:inline>
        </w:drawing>
      </w:r>
    </w:p>
    <w:p w:rsidR="00B51C4F" w:rsidRDefault="00B51C4F" w:rsidP="00B51C4F">
      <w:r>
        <w:rPr>
          <w:noProof/>
          <w:lang w:eastAsia="en-GB"/>
        </w:rPr>
        <w:lastRenderedPageBreak/>
        <w:drawing>
          <wp:inline distT="0" distB="0" distL="0" distR="0" wp14:anchorId="65AC92CB" wp14:editId="28886A69">
            <wp:extent cx="8993529" cy="5787341"/>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 cstate="print"/>
                    <a:srcRect/>
                    <a:stretch>
                      <a:fillRect/>
                    </a:stretch>
                  </pic:blipFill>
                  <pic:spPr bwMode="auto">
                    <a:xfrm>
                      <a:off x="0" y="0"/>
                      <a:ext cx="9009605" cy="5797686"/>
                    </a:xfrm>
                    <a:prstGeom prst="rect">
                      <a:avLst/>
                    </a:prstGeom>
                    <a:noFill/>
                    <a:ln w="9525">
                      <a:noFill/>
                      <a:miter lim="800000"/>
                      <a:headEnd/>
                      <a:tailEnd/>
                    </a:ln>
                  </pic:spPr>
                </pic:pic>
              </a:graphicData>
            </a:graphic>
          </wp:inline>
        </w:drawing>
      </w:r>
    </w:p>
    <w:p w:rsidR="006E3420" w:rsidRPr="00B51C4F" w:rsidRDefault="006E3420" w:rsidP="00B51C4F">
      <w:r>
        <w:rPr>
          <w:noProof/>
          <w:lang w:eastAsia="en-GB"/>
        </w:rPr>
        <w:lastRenderedPageBreak/>
        <w:drawing>
          <wp:inline distT="0" distB="0" distL="0" distR="0" wp14:anchorId="3B1BDD89" wp14:editId="370EA3A4">
            <wp:extent cx="9016676" cy="6342927"/>
            <wp:effectExtent l="0" t="0" r="0" b="127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9031441" cy="6353314"/>
                    </a:xfrm>
                    <a:prstGeom prst="rect">
                      <a:avLst/>
                    </a:prstGeom>
                    <a:noFill/>
                    <a:ln w="9525">
                      <a:noFill/>
                      <a:miter lim="800000"/>
                      <a:headEnd/>
                      <a:tailEnd/>
                    </a:ln>
                  </pic:spPr>
                </pic:pic>
              </a:graphicData>
            </a:graphic>
          </wp:inline>
        </w:drawing>
      </w:r>
    </w:p>
    <w:p w:rsidR="00B51C4F" w:rsidRDefault="00B51C4F" w:rsidP="00B51C4F">
      <w:pPr>
        <w:pStyle w:val="ListParagraph"/>
        <w:numPr>
          <w:ilvl w:val="0"/>
          <w:numId w:val="1"/>
        </w:numPr>
        <w:rPr>
          <w:b/>
          <w:sz w:val="52"/>
          <w:szCs w:val="52"/>
        </w:rPr>
      </w:pPr>
      <w:r>
        <w:rPr>
          <w:b/>
          <w:sz w:val="52"/>
          <w:szCs w:val="52"/>
        </w:rPr>
        <w:lastRenderedPageBreak/>
        <w:t xml:space="preserve">MOTIVATE AND </w:t>
      </w:r>
      <w:r w:rsidRPr="00B51C4F">
        <w:rPr>
          <w:b/>
          <w:sz w:val="52"/>
          <w:szCs w:val="52"/>
        </w:rPr>
        <w:t>EMPOWER STAFF</w:t>
      </w:r>
    </w:p>
    <w:p w:rsidR="00B51C4F" w:rsidRPr="00B51C4F" w:rsidRDefault="00B51C4F" w:rsidP="00B51C4F">
      <w:pPr>
        <w:pStyle w:val="ListParagraph"/>
        <w:rPr>
          <w:b/>
          <w:sz w:val="52"/>
          <w:szCs w:val="52"/>
        </w:rPr>
      </w:pPr>
      <w:r>
        <w:rPr>
          <w:noProof/>
          <w:lang w:eastAsia="en-GB"/>
        </w:rPr>
        <w:drawing>
          <wp:inline distT="0" distB="0" distL="0" distR="0" wp14:anchorId="2F955D68" wp14:editId="102D1E79">
            <wp:extent cx="8380174" cy="5231757"/>
            <wp:effectExtent l="0" t="0" r="1905"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 cstate="print"/>
                    <a:srcRect/>
                    <a:stretch>
                      <a:fillRect/>
                    </a:stretch>
                  </pic:blipFill>
                  <pic:spPr bwMode="auto">
                    <a:xfrm>
                      <a:off x="0" y="0"/>
                      <a:ext cx="8380174" cy="5231757"/>
                    </a:xfrm>
                    <a:prstGeom prst="rect">
                      <a:avLst/>
                    </a:prstGeom>
                    <a:noFill/>
                    <a:ln w="9525">
                      <a:noFill/>
                      <a:miter lim="800000"/>
                      <a:headEnd/>
                      <a:tailEnd/>
                    </a:ln>
                  </pic:spPr>
                </pic:pic>
              </a:graphicData>
            </a:graphic>
          </wp:inline>
        </w:drawing>
      </w:r>
    </w:p>
    <w:p w:rsidR="00B51C4F" w:rsidRDefault="00B51C4F" w:rsidP="00B51C4F">
      <w:pPr>
        <w:pStyle w:val="ListParagraph"/>
        <w:numPr>
          <w:ilvl w:val="0"/>
          <w:numId w:val="1"/>
        </w:numPr>
        <w:rPr>
          <w:b/>
          <w:sz w:val="52"/>
          <w:szCs w:val="52"/>
        </w:rPr>
      </w:pPr>
      <w:r w:rsidRPr="00B51C4F">
        <w:rPr>
          <w:b/>
          <w:sz w:val="52"/>
          <w:szCs w:val="52"/>
        </w:rPr>
        <w:lastRenderedPageBreak/>
        <w:t>ORGANISE</w:t>
      </w:r>
    </w:p>
    <w:p w:rsidR="00B51C4F" w:rsidRDefault="00B51C4F" w:rsidP="00B51C4F">
      <w:pPr>
        <w:ind w:left="360"/>
        <w:rPr>
          <w:b/>
          <w:sz w:val="52"/>
          <w:szCs w:val="52"/>
        </w:rPr>
      </w:pPr>
      <w:r>
        <w:rPr>
          <w:noProof/>
          <w:lang w:eastAsia="en-GB"/>
        </w:rPr>
        <w:drawing>
          <wp:inline distT="0" distB="0" distL="0" distR="0" wp14:anchorId="71E5FEA5" wp14:editId="0B1D29FA">
            <wp:extent cx="8599990" cy="5058137"/>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8599990" cy="5058137"/>
                    </a:xfrm>
                    <a:prstGeom prst="rect">
                      <a:avLst/>
                    </a:prstGeom>
                  </pic:spPr>
                </pic:pic>
              </a:graphicData>
            </a:graphic>
          </wp:inline>
        </w:drawing>
      </w:r>
    </w:p>
    <w:p w:rsidR="00B51C4F" w:rsidRPr="00B51C4F" w:rsidRDefault="00B51C4F" w:rsidP="00B51C4F">
      <w:pPr>
        <w:ind w:left="360"/>
        <w:rPr>
          <w:b/>
          <w:sz w:val="52"/>
          <w:szCs w:val="52"/>
        </w:rPr>
      </w:pPr>
      <w:r>
        <w:rPr>
          <w:noProof/>
          <w:lang w:eastAsia="en-GB"/>
        </w:rPr>
        <w:lastRenderedPageBreak/>
        <w:drawing>
          <wp:inline distT="0" distB="0" distL="0" distR="0" wp14:anchorId="07B48C23" wp14:editId="3470D995">
            <wp:extent cx="8727311" cy="6146157"/>
            <wp:effectExtent l="0" t="0" r="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 cstate="print"/>
                    <a:srcRect/>
                    <a:stretch>
                      <a:fillRect/>
                    </a:stretch>
                  </pic:blipFill>
                  <pic:spPr bwMode="auto">
                    <a:xfrm>
                      <a:off x="0" y="0"/>
                      <a:ext cx="8736795" cy="6152836"/>
                    </a:xfrm>
                    <a:prstGeom prst="rect">
                      <a:avLst/>
                    </a:prstGeom>
                    <a:noFill/>
                    <a:ln w="9525">
                      <a:noFill/>
                      <a:miter lim="800000"/>
                      <a:headEnd/>
                      <a:tailEnd/>
                    </a:ln>
                  </pic:spPr>
                </pic:pic>
              </a:graphicData>
            </a:graphic>
          </wp:inline>
        </w:drawing>
      </w:r>
    </w:p>
    <w:p w:rsidR="00293981" w:rsidRDefault="00293981" w:rsidP="00293981">
      <w:pPr>
        <w:pStyle w:val="ListParagraph"/>
        <w:numPr>
          <w:ilvl w:val="0"/>
          <w:numId w:val="1"/>
        </w:numPr>
        <w:rPr>
          <w:b/>
          <w:sz w:val="52"/>
          <w:szCs w:val="52"/>
        </w:rPr>
      </w:pPr>
      <w:r w:rsidRPr="00293981">
        <w:rPr>
          <w:b/>
          <w:sz w:val="52"/>
          <w:szCs w:val="52"/>
        </w:rPr>
        <w:lastRenderedPageBreak/>
        <w:t xml:space="preserve">REACH OUT </w:t>
      </w:r>
      <w:r>
        <w:rPr>
          <w:b/>
          <w:sz w:val="52"/>
          <w:szCs w:val="52"/>
        </w:rPr>
        <w:t>/ CREATE AWARENESS</w:t>
      </w:r>
    </w:p>
    <w:p w:rsidR="00293981" w:rsidRDefault="00293981" w:rsidP="00293981">
      <w:pPr>
        <w:rPr>
          <w:b/>
          <w:sz w:val="52"/>
          <w:szCs w:val="52"/>
        </w:rPr>
      </w:pPr>
      <w:r>
        <w:rPr>
          <w:noProof/>
          <w:lang w:eastAsia="en-GB"/>
        </w:rPr>
        <w:drawing>
          <wp:inline distT="0" distB="0" distL="0" distR="0" wp14:anchorId="2C56D7D8" wp14:editId="2728ACFE">
            <wp:extent cx="8843058" cy="49742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8838278" cy="4971532"/>
                    </a:xfrm>
                    <a:prstGeom prst="rect">
                      <a:avLst/>
                    </a:prstGeom>
                  </pic:spPr>
                </pic:pic>
              </a:graphicData>
            </a:graphic>
          </wp:inline>
        </w:drawing>
      </w:r>
    </w:p>
    <w:p w:rsidR="00293981" w:rsidRPr="00293981" w:rsidRDefault="00293981" w:rsidP="00293981">
      <w:pPr>
        <w:rPr>
          <w:b/>
          <w:sz w:val="52"/>
          <w:szCs w:val="52"/>
        </w:rPr>
      </w:pPr>
      <w:r>
        <w:rPr>
          <w:noProof/>
          <w:lang w:eastAsia="en-GB"/>
        </w:rPr>
        <w:lastRenderedPageBreak/>
        <w:drawing>
          <wp:inline distT="0" distB="0" distL="0" distR="0" wp14:anchorId="67C0859C" wp14:editId="052F674D">
            <wp:extent cx="8912505" cy="5717894"/>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8921266" cy="5723514"/>
                    </a:xfrm>
                    <a:prstGeom prst="rect">
                      <a:avLst/>
                    </a:prstGeom>
                  </pic:spPr>
                </pic:pic>
              </a:graphicData>
            </a:graphic>
          </wp:inline>
        </w:drawing>
      </w:r>
    </w:p>
    <w:p w:rsidR="00B51C4F" w:rsidRDefault="00293981" w:rsidP="009526AB">
      <w:r>
        <w:rPr>
          <w:noProof/>
          <w:lang w:eastAsia="en-GB"/>
        </w:rPr>
        <w:lastRenderedPageBreak/>
        <w:drawing>
          <wp:inline distT="0" distB="0" distL="0" distR="0" wp14:anchorId="3ADF63EA" wp14:editId="79B1F258">
            <wp:extent cx="8727311" cy="6377651"/>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8722591" cy="6374202"/>
                    </a:xfrm>
                    <a:prstGeom prst="rect">
                      <a:avLst/>
                    </a:prstGeom>
                  </pic:spPr>
                </pic:pic>
              </a:graphicData>
            </a:graphic>
          </wp:inline>
        </w:drawing>
      </w:r>
    </w:p>
    <w:p w:rsidR="00293981" w:rsidRDefault="00293981" w:rsidP="009526AB">
      <w:r>
        <w:rPr>
          <w:noProof/>
          <w:lang w:eastAsia="en-GB"/>
        </w:rPr>
        <w:lastRenderedPageBreak/>
        <w:drawing>
          <wp:inline distT="0" distB="0" distL="0" distR="0" wp14:anchorId="23B862BE" wp14:editId="2565F0BB">
            <wp:extent cx="9086127" cy="6481823"/>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9081214" cy="6478318"/>
                    </a:xfrm>
                    <a:prstGeom prst="rect">
                      <a:avLst/>
                    </a:prstGeom>
                  </pic:spPr>
                </pic:pic>
              </a:graphicData>
            </a:graphic>
          </wp:inline>
        </w:drawing>
      </w:r>
    </w:p>
    <w:p w:rsidR="008D4FD2" w:rsidRDefault="008D4FD2" w:rsidP="009526AB">
      <w:r>
        <w:rPr>
          <w:noProof/>
          <w:lang w:eastAsia="en-GB"/>
        </w:rPr>
        <w:lastRenderedPageBreak/>
        <w:drawing>
          <wp:inline distT="0" distB="0" distL="0" distR="0" wp14:anchorId="1BA16962" wp14:editId="78ABFD79">
            <wp:extent cx="8947229" cy="5752618"/>
            <wp:effectExtent l="0" t="0" r="635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8963390" cy="5763009"/>
                    </a:xfrm>
                    <a:prstGeom prst="rect">
                      <a:avLst/>
                    </a:prstGeom>
                  </pic:spPr>
                </pic:pic>
              </a:graphicData>
            </a:graphic>
          </wp:inline>
        </w:drawing>
      </w:r>
    </w:p>
    <w:p w:rsidR="00293981" w:rsidRDefault="00293981" w:rsidP="009526AB">
      <w:pPr>
        <w:rPr>
          <w:b/>
          <w:sz w:val="56"/>
          <w:szCs w:val="56"/>
        </w:rPr>
      </w:pPr>
      <w:r w:rsidRPr="00293981">
        <w:rPr>
          <w:b/>
          <w:sz w:val="56"/>
          <w:szCs w:val="56"/>
        </w:rPr>
        <w:lastRenderedPageBreak/>
        <w:t xml:space="preserve">THANK YOU </w:t>
      </w:r>
    </w:p>
    <w:p w:rsidR="008D4FD2" w:rsidRDefault="008D4FD2" w:rsidP="009526AB">
      <w:pPr>
        <w:rPr>
          <w:b/>
          <w:sz w:val="56"/>
          <w:szCs w:val="56"/>
        </w:rPr>
      </w:pPr>
      <w:r>
        <w:rPr>
          <w:b/>
          <w:sz w:val="56"/>
          <w:szCs w:val="56"/>
        </w:rPr>
        <w:t xml:space="preserve">                                 </w:t>
      </w:r>
      <w:r w:rsidR="00293981">
        <w:rPr>
          <w:b/>
          <w:noProof/>
          <w:sz w:val="56"/>
          <w:szCs w:val="56"/>
          <w:lang w:eastAsia="en-GB"/>
        </w:rPr>
        <w:drawing>
          <wp:inline distT="0" distB="0" distL="0" distR="0">
            <wp:extent cx="2627452" cy="1770926"/>
            <wp:effectExtent l="0" t="0" r="190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0974_311160402320459_1452879960_n.jpg"/>
                    <pic:cNvPicPr/>
                  </pic:nvPicPr>
                  <pic:blipFill>
                    <a:blip r:embed="rId24">
                      <a:extLst>
                        <a:ext uri="{28A0092B-C50C-407E-A947-70E740481C1C}">
                          <a14:useLocalDpi xmlns:a14="http://schemas.microsoft.com/office/drawing/2010/main" val="0"/>
                        </a:ext>
                      </a:extLst>
                    </a:blip>
                    <a:stretch>
                      <a:fillRect/>
                    </a:stretch>
                  </pic:blipFill>
                  <pic:spPr>
                    <a:xfrm>
                      <a:off x="0" y="0"/>
                      <a:ext cx="2626124" cy="1770031"/>
                    </a:xfrm>
                    <a:prstGeom prst="rect">
                      <a:avLst/>
                    </a:prstGeom>
                  </pic:spPr>
                </pic:pic>
              </a:graphicData>
            </a:graphic>
          </wp:inline>
        </w:drawing>
      </w:r>
    </w:p>
    <w:p w:rsidR="008D4FD2" w:rsidRDefault="009F5856" w:rsidP="009526AB">
      <w:pPr>
        <w:rPr>
          <w:b/>
          <w:sz w:val="56"/>
          <w:szCs w:val="56"/>
        </w:rPr>
      </w:pPr>
      <w:hyperlink r:id="rId25" w:history="1">
        <w:r w:rsidR="008D4FD2" w:rsidRPr="00631C29">
          <w:rPr>
            <w:rStyle w:val="Hyperlink"/>
            <w:b/>
            <w:sz w:val="56"/>
            <w:szCs w:val="56"/>
          </w:rPr>
          <w:t>www.nema.gov.ng</w:t>
        </w:r>
      </w:hyperlink>
    </w:p>
    <w:p w:rsidR="008D4FD2" w:rsidRPr="008D4FD2" w:rsidRDefault="009F5856" w:rsidP="009526AB">
      <w:pPr>
        <w:rPr>
          <w:b/>
          <w:sz w:val="56"/>
          <w:szCs w:val="56"/>
        </w:rPr>
      </w:pPr>
      <w:hyperlink r:id="rId26" w:history="1">
        <w:r w:rsidR="008D4FD2" w:rsidRPr="008D4FD2">
          <w:rPr>
            <w:color w:val="0000FF"/>
            <w:sz w:val="56"/>
            <w:szCs w:val="56"/>
            <w:u w:val="single"/>
          </w:rPr>
          <w:t>https://www.facebook.com/nemanigeria/photos_stream</w:t>
        </w:r>
      </w:hyperlink>
    </w:p>
    <w:p w:rsidR="008D4FD2" w:rsidRDefault="009F5856" w:rsidP="009526AB">
      <w:pPr>
        <w:rPr>
          <w:sz w:val="56"/>
          <w:szCs w:val="56"/>
        </w:rPr>
      </w:pPr>
      <w:hyperlink r:id="rId27" w:history="1">
        <w:r w:rsidR="008D4FD2" w:rsidRPr="008D4FD2">
          <w:rPr>
            <w:color w:val="0000FF"/>
            <w:sz w:val="56"/>
            <w:szCs w:val="56"/>
            <w:u w:val="single"/>
          </w:rPr>
          <w:t>https://twitter.com/nemanigeria</w:t>
        </w:r>
      </w:hyperlink>
    </w:p>
    <w:p w:rsidR="008D4FD2" w:rsidRDefault="009F5856" w:rsidP="009526AB">
      <w:pPr>
        <w:rPr>
          <w:color w:val="0000FF"/>
          <w:sz w:val="56"/>
          <w:szCs w:val="56"/>
          <w:u w:val="single"/>
        </w:rPr>
      </w:pPr>
      <w:hyperlink r:id="rId28" w:history="1">
        <w:r w:rsidR="008D4FD2" w:rsidRPr="00631C29">
          <w:rPr>
            <w:rStyle w:val="Hyperlink"/>
            <w:sz w:val="56"/>
            <w:szCs w:val="56"/>
          </w:rPr>
          <w:t>http://www.flickr.com/photos/nemanigeria/</w:t>
        </w:r>
      </w:hyperlink>
    </w:p>
    <w:p w:rsidR="008D4FD2" w:rsidRPr="00662937" w:rsidRDefault="009F5856" w:rsidP="009526AB">
      <w:pPr>
        <w:rPr>
          <w:color w:val="0000FF"/>
          <w:sz w:val="56"/>
          <w:szCs w:val="56"/>
          <w:u w:val="single"/>
        </w:rPr>
      </w:pPr>
      <w:hyperlink r:id="rId29" w:history="1">
        <w:r w:rsidR="00662937" w:rsidRPr="00662937">
          <w:rPr>
            <w:color w:val="0000FF"/>
            <w:sz w:val="56"/>
            <w:szCs w:val="56"/>
            <w:u w:val="single"/>
          </w:rPr>
          <w:t>http://www.youtube.com/user/nemanigeria</w:t>
        </w:r>
      </w:hyperlink>
    </w:p>
    <w:p w:rsidR="008D4FD2" w:rsidRPr="008D4FD2" w:rsidRDefault="008D4FD2" w:rsidP="009526AB">
      <w:pPr>
        <w:rPr>
          <w:b/>
          <w:sz w:val="56"/>
          <w:szCs w:val="56"/>
        </w:rPr>
      </w:pPr>
    </w:p>
    <w:p w:rsidR="008D4FD2" w:rsidRPr="00293981" w:rsidRDefault="008D4FD2" w:rsidP="009526AB">
      <w:pPr>
        <w:rPr>
          <w:b/>
          <w:sz w:val="56"/>
          <w:szCs w:val="56"/>
        </w:rPr>
      </w:pPr>
    </w:p>
    <w:sectPr w:rsidR="008D4FD2" w:rsidRPr="00293981" w:rsidSect="0022776B">
      <w:pgSz w:w="16838" w:h="11906" w:orient="landscape"/>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mbria-Bold">
    <w:panose1 w:val="00000000000000000000"/>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CC155FE"/>
    <w:multiLevelType w:val="hybridMultilevel"/>
    <w:tmpl w:val="3ABA615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6A017EBD"/>
    <w:multiLevelType w:val="hybridMultilevel"/>
    <w:tmpl w:val="2382B594"/>
    <w:lvl w:ilvl="0" w:tplc="65A28EEE">
      <w:start w:val="1"/>
      <w:numFmt w:val="decimal"/>
      <w:lvlText w:val="%1."/>
      <w:lvlJc w:val="left"/>
      <w:pPr>
        <w:ind w:left="720" w:hanging="360"/>
      </w:pPr>
      <w:rPr>
        <w:rFonts w:hint="default"/>
        <w:sz w:val="52"/>
        <w:szCs w:val="5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6A8966EA"/>
    <w:multiLevelType w:val="hybridMultilevel"/>
    <w:tmpl w:val="A6E4E7C4"/>
    <w:lvl w:ilvl="0" w:tplc="3810172E">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79D65D16"/>
    <w:multiLevelType w:val="hybridMultilevel"/>
    <w:tmpl w:val="FE209A44"/>
    <w:lvl w:ilvl="0" w:tplc="3626D6D4">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displayBackgroundShape/>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638B"/>
    <w:rsid w:val="001A1DC6"/>
    <w:rsid w:val="0022776B"/>
    <w:rsid w:val="0024460E"/>
    <w:rsid w:val="00293981"/>
    <w:rsid w:val="002F638B"/>
    <w:rsid w:val="00305053"/>
    <w:rsid w:val="003F2DAB"/>
    <w:rsid w:val="00662937"/>
    <w:rsid w:val="006E3420"/>
    <w:rsid w:val="008D4FD2"/>
    <w:rsid w:val="009526AB"/>
    <w:rsid w:val="0095678F"/>
    <w:rsid w:val="009F5856"/>
    <w:rsid w:val="00B51C4F"/>
    <w:rsid w:val="00DE30BC"/>
    <w:rsid w:val="00E63B8F"/>
    <w:rsid w:val="00F9629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277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776B"/>
    <w:rPr>
      <w:rFonts w:ascii="Tahoma" w:hAnsi="Tahoma" w:cs="Tahoma"/>
      <w:sz w:val="16"/>
      <w:szCs w:val="16"/>
    </w:rPr>
  </w:style>
  <w:style w:type="paragraph" w:styleId="ListParagraph">
    <w:name w:val="List Paragraph"/>
    <w:basedOn w:val="Normal"/>
    <w:uiPriority w:val="34"/>
    <w:qFormat/>
    <w:rsid w:val="0022776B"/>
    <w:pPr>
      <w:ind w:left="720"/>
      <w:contextualSpacing/>
    </w:pPr>
  </w:style>
  <w:style w:type="character" w:styleId="Hyperlink">
    <w:name w:val="Hyperlink"/>
    <w:basedOn w:val="DefaultParagraphFont"/>
    <w:uiPriority w:val="99"/>
    <w:unhideWhenUsed/>
    <w:rsid w:val="008D4FD2"/>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277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776B"/>
    <w:rPr>
      <w:rFonts w:ascii="Tahoma" w:hAnsi="Tahoma" w:cs="Tahoma"/>
      <w:sz w:val="16"/>
      <w:szCs w:val="16"/>
    </w:rPr>
  </w:style>
  <w:style w:type="paragraph" w:styleId="ListParagraph">
    <w:name w:val="List Paragraph"/>
    <w:basedOn w:val="Normal"/>
    <w:uiPriority w:val="34"/>
    <w:qFormat/>
    <w:rsid w:val="0022776B"/>
    <w:pPr>
      <w:ind w:left="720"/>
      <w:contextualSpacing/>
    </w:pPr>
  </w:style>
  <w:style w:type="character" w:styleId="Hyperlink">
    <w:name w:val="Hyperlink"/>
    <w:basedOn w:val="DefaultParagraphFont"/>
    <w:uiPriority w:val="99"/>
    <w:unhideWhenUsed/>
    <w:rsid w:val="008D4FD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hyperlink" Target="https://www.facebook.com/nemanigeria/photos_stream" TargetMode="External"/><Relationship Id="rId3" Type="http://schemas.microsoft.com/office/2007/relationships/stylesWithEffects" Target="stylesWithEffect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hyperlink" Target="http://www.nema.gov.ng" TargetMode="Externa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hyperlink" Target="http://www.youtube.com/user/nemanigeria" TargetMode="Externa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jp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hyperlink" Target="http://www.flickr.com/photos/nemanigeria/" TargetMode="Externa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hyperlink" Target="https://twitter.com/nemanigeria"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21</Pages>
  <Words>373</Words>
  <Characters>2127</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dc:creator>
  <cp:lastModifiedBy>Tom</cp:lastModifiedBy>
  <cp:revision>3</cp:revision>
  <dcterms:created xsi:type="dcterms:W3CDTF">2013-05-21T10:53:00Z</dcterms:created>
  <dcterms:modified xsi:type="dcterms:W3CDTF">2013-05-21T11:51:00Z</dcterms:modified>
</cp:coreProperties>
</file>